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48054" w14:textId="77777777"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14:paraId="483C0842" w14:textId="77777777"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Atlantia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14:paraId="42159BA0" w14:textId="77777777"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14:paraId="5200262F" w14:textId="77777777"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14:paraId="00938B12" w14:textId="77777777" w:rsidR="00746542" w:rsidRPr="00746542" w:rsidRDefault="00EB6212" w:rsidP="00746542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PROCEDURA PER L’AFFIDAMENTO </w:t>
      </w:r>
    </w:p>
    <w:p w14:paraId="6DC06836" w14:textId="77777777" w:rsidR="00746542" w:rsidRPr="00746542" w:rsidRDefault="00746542" w:rsidP="00746542">
      <w:pPr>
        <w:jc w:val="center"/>
        <w:rPr>
          <w:rFonts w:ascii="Garamond" w:hAnsi="Garamond"/>
          <w:b/>
        </w:rPr>
      </w:pPr>
      <w:r w:rsidRPr="00746542">
        <w:rPr>
          <w:rFonts w:ascii="Garamond" w:hAnsi="Garamond"/>
          <w:b/>
        </w:rPr>
        <w:t>DEL SERVIZIO DI</w:t>
      </w:r>
    </w:p>
    <w:p w14:paraId="096ADF86" w14:textId="77777777" w:rsidR="00746542" w:rsidRPr="00746542" w:rsidRDefault="00746542" w:rsidP="00746542">
      <w:pPr>
        <w:jc w:val="center"/>
        <w:rPr>
          <w:rFonts w:ascii="Garamond" w:hAnsi="Garamond"/>
          <w:b/>
        </w:rPr>
      </w:pPr>
      <w:r w:rsidRPr="00746542">
        <w:rPr>
          <w:rFonts w:ascii="Garamond" w:hAnsi="Garamond"/>
          <w:b/>
        </w:rPr>
        <w:t>NOLEGGIO DI PIATTAFORME AEREE PER INTERVENTI DI VERIFICHE E</w:t>
      </w:r>
    </w:p>
    <w:p w14:paraId="6AC5C9D7" w14:textId="75FBE65E" w:rsidR="00EB6212" w:rsidRPr="002D17D6" w:rsidRDefault="00746542" w:rsidP="00746542">
      <w:pPr>
        <w:jc w:val="center"/>
        <w:rPr>
          <w:rFonts w:ascii="Garamond" w:hAnsi="Garamond"/>
          <w:b/>
        </w:rPr>
      </w:pPr>
      <w:r w:rsidRPr="00746542">
        <w:rPr>
          <w:rFonts w:ascii="Garamond" w:hAnsi="Garamond"/>
          <w:b/>
        </w:rPr>
        <w:t>RIPRISTINO DELLE OPERE D’ARTE</w:t>
      </w:r>
    </w:p>
    <w:p w14:paraId="40DD251B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7EE55B24" w14:textId="5BC1A998" w:rsidR="00EB6212" w:rsidRPr="009B6FFC" w:rsidRDefault="00EB6212" w:rsidP="00EB6212">
      <w:pPr>
        <w:adjustRightInd w:val="0"/>
        <w:spacing w:line="360" w:lineRule="auto"/>
        <w:jc w:val="both"/>
        <w:rPr>
          <w:b/>
          <w:color w:val="000000"/>
        </w:rPr>
      </w:pPr>
      <w:r w:rsidRPr="002D17D6">
        <w:rPr>
          <w:rFonts w:ascii="Garamond" w:hAnsi="Garamond"/>
          <w:b/>
        </w:rPr>
        <w:t>COD</w:t>
      </w:r>
      <w:r w:rsidRPr="002D17D6">
        <w:rPr>
          <w:rFonts w:ascii="Garamond" w:hAnsi="Garamond"/>
          <w:b/>
          <w:color w:val="000000"/>
        </w:rPr>
        <w:t>ICE APPALTO</w:t>
      </w:r>
      <w:r>
        <w:rPr>
          <w:rFonts w:ascii="Garamond" w:hAnsi="Garamond"/>
          <w:b/>
          <w:color w:val="000000"/>
        </w:rPr>
        <w:t xml:space="preserve"> n. </w:t>
      </w:r>
      <w:r w:rsidR="00746542" w:rsidRPr="00746542">
        <w:rPr>
          <w:rFonts w:ascii="Garamond" w:hAnsi="Garamond"/>
          <w:b/>
          <w:color w:val="000000"/>
        </w:rPr>
        <w:t>01ACC/GE/2020</w:t>
      </w:r>
    </w:p>
    <w:p w14:paraId="3FE66838" w14:textId="77777777" w:rsidR="00E3529A" w:rsidRPr="002D17D6" w:rsidRDefault="00E3529A" w:rsidP="002D17D6">
      <w:pPr>
        <w:jc w:val="both"/>
        <w:rPr>
          <w:rFonts w:ascii="Garamond" w:hAnsi="Garamond"/>
          <w:b/>
        </w:rPr>
      </w:pPr>
    </w:p>
    <w:p w14:paraId="0538F4CE" w14:textId="5F9EDDC1" w:rsidR="00E3529A" w:rsidRPr="002D17D6" w:rsidRDefault="004E1C91" w:rsidP="002D17D6">
      <w:pPr>
        <w:jc w:val="both"/>
        <w:rPr>
          <w:rFonts w:ascii="Garamond" w:hAnsi="Garamond"/>
          <w:b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Pr="004E1C91">
        <w:rPr>
          <w:rFonts w:ascii="Garamond" w:hAnsi="Garamond"/>
          <w:color w:val="000000"/>
        </w:rPr>
        <w:t xml:space="preserve">da invitare alla successiva </w:t>
      </w:r>
      <w:r w:rsidR="00466926">
        <w:rPr>
          <w:rFonts w:ascii="Garamond" w:hAnsi="Garamond"/>
          <w:color w:val="000000"/>
        </w:rPr>
        <w:t xml:space="preserve">fase della </w:t>
      </w:r>
      <w:r w:rsidRPr="004E1C91">
        <w:rPr>
          <w:rFonts w:ascii="Garamond" w:hAnsi="Garamond"/>
          <w:color w:val="000000"/>
        </w:rPr>
        <w:t xml:space="preserve">procedura </w:t>
      </w:r>
      <w:r w:rsidR="00466926">
        <w:rPr>
          <w:rFonts w:ascii="Garamond" w:hAnsi="Garamond"/>
          <w:color w:val="000000"/>
        </w:rPr>
        <w:t xml:space="preserve">di </w:t>
      </w:r>
      <w:proofErr w:type="gramStart"/>
      <w:r w:rsidR="00466926">
        <w:rPr>
          <w:rFonts w:ascii="Garamond" w:hAnsi="Garamond"/>
          <w:color w:val="000000"/>
        </w:rPr>
        <w:t xml:space="preserve">affidamento </w:t>
      </w:r>
      <w:r w:rsidR="00466926" w:rsidRPr="004E1C91">
        <w:rPr>
          <w:rFonts w:ascii="Garamond" w:hAnsi="Garamond"/>
          <w:color w:val="000000"/>
        </w:rPr>
        <w:t xml:space="preserve"> </w:t>
      </w:r>
      <w:r w:rsidR="007F117A">
        <w:rPr>
          <w:rFonts w:ascii="Garamond" w:hAnsi="Garamond"/>
          <w:color w:val="000000"/>
        </w:rPr>
        <w:t>ex</w:t>
      </w:r>
      <w:proofErr w:type="gramEnd"/>
      <w:r w:rsidR="007F117A">
        <w:rPr>
          <w:rFonts w:ascii="Garamond" w:hAnsi="Garamond"/>
          <w:color w:val="000000"/>
        </w:rPr>
        <w:t xml:space="preserve"> art 36 comma 2 lettera b) </w:t>
      </w:r>
      <w:r w:rsidR="007F117A" w:rsidRPr="007F117A">
        <w:rPr>
          <w:rFonts w:ascii="Garamond" w:hAnsi="Garamond"/>
          <w:color w:val="000000"/>
        </w:rPr>
        <w:t xml:space="preserve">del d.lgs. 18 aprile 2016, n. 50 </w:t>
      </w:r>
      <w:proofErr w:type="spellStart"/>
      <w:r w:rsidR="007F117A" w:rsidRPr="007F117A">
        <w:rPr>
          <w:rFonts w:ascii="Garamond" w:hAnsi="Garamond"/>
          <w:color w:val="000000"/>
        </w:rPr>
        <w:t>s.m.i.</w:t>
      </w:r>
      <w:proofErr w:type="spellEnd"/>
      <w:r w:rsidR="007F117A">
        <w:rPr>
          <w:rFonts w:ascii="Garamond" w:hAnsi="Garamond"/>
          <w:color w:val="000000"/>
        </w:rPr>
        <w:t xml:space="preserve"> </w:t>
      </w:r>
      <w:r w:rsidRPr="004E1C91">
        <w:rPr>
          <w:rFonts w:ascii="Garamond" w:hAnsi="Garamond"/>
          <w:color w:val="000000"/>
        </w:rPr>
        <w:t xml:space="preserve">per la stipula di un  Contratto </w:t>
      </w:r>
    </w:p>
    <w:p w14:paraId="569C3D6D" w14:textId="77777777" w:rsidR="00746542" w:rsidRDefault="00746542" w:rsidP="00DA6C2B">
      <w:pPr>
        <w:jc w:val="center"/>
        <w:rPr>
          <w:rFonts w:ascii="Garamond" w:hAnsi="Garamond"/>
          <w:b/>
        </w:rPr>
      </w:pPr>
    </w:p>
    <w:p w14:paraId="751428BF" w14:textId="79FC141B" w:rsidR="00B00B90" w:rsidRPr="002D17D6" w:rsidRDefault="00172ABF" w:rsidP="00DA6C2B">
      <w:pPr>
        <w:jc w:val="center"/>
        <w:rPr>
          <w:rFonts w:ascii="Garamond" w:hAnsi="Garamond"/>
          <w:b/>
        </w:rPr>
      </w:pPr>
      <w:bookmarkStart w:id="0" w:name="_GoBack"/>
      <w:bookmarkEnd w:id="0"/>
      <w:r w:rsidRPr="002D17D6">
        <w:rPr>
          <w:rFonts w:ascii="Garamond" w:hAnsi="Garamond"/>
          <w:b/>
        </w:rPr>
        <w:t>Spett.le</w:t>
      </w:r>
    </w:p>
    <w:p w14:paraId="216C2425" w14:textId="77777777"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4CB3638D" w14:textId="17782B37" w:rsidR="008D7839" w:rsidRPr="002D17D6" w:rsidRDefault="004E1C91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Direzione di tronco di </w:t>
      </w:r>
      <w:r w:rsidR="00746542">
        <w:rPr>
          <w:rFonts w:ascii="Garamond" w:hAnsi="Garamond"/>
          <w:b/>
        </w:rPr>
        <w:t>Tronco di Genova</w:t>
      </w:r>
    </w:p>
    <w:p w14:paraId="18FEF656" w14:textId="77777777"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 Alberto Ber</w:t>
      </w:r>
      <w:r w:rsidR="001B2BC5" w:rsidRPr="002D17D6">
        <w:rPr>
          <w:rFonts w:ascii="Garamond" w:hAnsi="Garamond"/>
          <w:b/>
        </w:rPr>
        <w:t>g</w:t>
      </w:r>
      <w:r w:rsidRPr="002D17D6">
        <w:rPr>
          <w:rFonts w:ascii="Garamond" w:hAnsi="Garamond"/>
          <w:b/>
        </w:rPr>
        <w:t>amini 50</w:t>
      </w:r>
    </w:p>
    <w:p w14:paraId="083CFA1E" w14:textId="77777777"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00139</w:t>
      </w:r>
      <w:r w:rsidR="00B00B90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Roma</w:t>
      </w:r>
    </w:p>
    <w:p w14:paraId="2653FF35" w14:textId="77777777" w:rsidR="002C2EE3" w:rsidRPr="002D17D6" w:rsidRDefault="002C2EE3" w:rsidP="002D17D6">
      <w:pPr>
        <w:jc w:val="both"/>
        <w:rPr>
          <w:rFonts w:ascii="Garamond" w:hAnsi="Garamond"/>
        </w:rPr>
      </w:pPr>
    </w:p>
    <w:p w14:paraId="7F725177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5FAC51CB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70CAB37B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14:paraId="2B54749D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620A797C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46E36AB4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1D81615F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07813529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02E1097D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0E35BE9B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3EDDEAA5" w14:textId="77777777" w:rsidR="00E71615" w:rsidRPr="002D17D6" w:rsidRDefault="00E71615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proofErr w:type="spellEnd"/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14:paraId="627F9E78" w14:textId="77777777" w:rsidR="00E71615" w:rsidRPr="002D17D6" w:rsidRDefault="00E71615" w:rsidP="002D17D6">
      <w:pPr>
        <w:jc w:val="both"/>
        <w:rPr>
          <w:rFonts w:ascii="Garamond" w:hAnsi="Garamond"/>
        </w:rPr>
      </w:pPr>
    </w:p>
    <w:p w14:paraId="54EF5C53" w14:textId="77777777"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14:paraId="7DB5CA38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21BC007" w14:textId="77777777" w:rsidR="00694C58" w:rsidRPr="002D17D6" w:rsidRDefault="00AD2174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14:paraId="3DA2A5C8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23BED04F" w14:textId="77777777"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</w:t>
      </w:r>
      <w:proofErr w:type="gramStart"/>
      <w:r w:rsidRPr="002D17D6">
        <w:rPr>
          <w:rFonts w:ascii="Garamond" w:hAnsi="Garamond"/>
        </w:rPr>
        <w:t>…….</w:t>
      </w:r>
      <w:proofErr w:type="gramEnd"/>
      <w:r w:rsidRPr="002D17D6">
        <w:rPr>
          <w:rFonts w:ascii="Garamond" w:hAnsi="Garamond"/>
        </w:rPr>
        <w:t>.</w:t>
      </w:r>
    </w:p>
    <w:p w14:paraId="6A4A3AB1" w14:textId="77777777" w:rsidR="00245EA1" w:rsidRPr="002D17D6" w:rsidRDefault="00245EA1" w:rsidP="002D17D6">
      <w:pPr>
        <w:jc w:val="both"/>
        <w:rPr>
          <w:rFonts w:ascii="Garamond" w:hAnsi="Garamond"/>
        </w:rPr>
      </w:pPr>
    </w:p>
    <w:p w14:paraId="3CBA89E5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14:paraId="5B48D7C1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1489DE7C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0828E695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2422AA10" w14:textId="77777777"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60E2E9AC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7C2B5EB9" w14:textId="49A3E9A4"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466926">
        <w:rPr>
          <w:rFonts w:ascii="Garamond" w:hAnsi="Garamond"/>
        </w:rPr>
        <w:t xml:space="preserve">di affidamento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 xml:space="preserve">e che intende </w:t>
      </w:r>
      <w:proofErr w:type="spellStart"/>
      <w:r w:rsidRPr="002D17D6">
        <w:rPr>
          <w:rFonts w:ascii="Garamond" w:hAnsi="Garamond"/>
        </w:rPr>
        <w:t>partecipare</w:t>
      </w:r>
      <w:r w:rsidR="00E71615" w:rsidRPr="002D17D6">
        <w:rPr>
          <w:rFonts w:ascii="Garamond" w:hAnsi="Garamond"/>
        </w:rPr>
        <w:t>come</w:t>
      </w:r>
      <w:proofErr w:type="spellEnd"/>
      <w:r w:rsidRPr="002D17D6">
        <w:rPr>
          <w:rFonts w:ascii="Garamond" w:hAnsi="Garamond"/>
        </w:rPr>
        <w:t>:</w:t>
      </w:r>
    </w:p>
    <w:p w14:paraId="26DDC6FC" w14:textId="77777777"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14:paraId="25277B0E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DD78E00" wp14:editId="716F4EDE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AA80E"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14:paraId="76A882D4" w14:textId="77777777" w:rsidR="00694C58" w:rsidRPr="002D17D6" w:rsidRDefault="00694C58">
      <w:pPr>
        <w:jc w:val="both"/>
        <w:rPr>
          <w:rFonts w:ascii="Garamond" w:hAnsi="Garamond"/>
        </w:rPr>
      </w:pPr>
    </w:p>
    <w:p w14:paraId="39AFE871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2C750068" w14:textId="77777777"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14:paraId="1F9D68F4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lastRenderedPageBreak/>
        <w:drawing>
          <wp:inline distT="0" distB="0" distL="0" distR="0" wp14:anchorId="563195AE" wp14:editId="474817F1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74D023F1" w14:textId="77777777" w:rsidR="00694C58" w:rsidRPr="002D17D6" w:rsidRDefault="00694C58">
      <w:pPr>
        <w:jc w:val="both"/>
        <w:rPr>
          <w:rFonts w:ascii="Garamond" w:hAnsi="Garamond"/>
        </w:rPr>
      </w:pPr>
    </w:p>
    <w:p w14:paraId="6FFFC371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1F9BFA9" w14:textId="77777777" w:rsidR="00215C73" w:rsidRPr="002D17D6" w:rsidRDefault="00215C73">
      <w:pPr>
        <w:jc w:val="both"/>
        <w:rPr>
          <w:rFonts w:ascii="Garamond" w:hAnsi="Garamond"/>
        </w:rPr>
      </w:pPr>
    </w:p>
    <w:p w14:paraId="253A88BE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CB4953" wp14:editId="18C8C7A7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252AE"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14:paraId="519CAC67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028EBAEC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38A5987F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43D812C9" w14:textId="77777777"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A0049E" wp14:editId="3ADE0F05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E48D4"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14:paraId="535580E9" w14:textId="77777777" w:rsidR="00E71615" w:rsidRPr="002D17D6" w:rsidRDefault="00E71615">
      <w:pPr>
        <w:jc w:val="both"/>
        <w:rPr>
          <w:rFonts w:ascii="Garamond" w:hAnsi="Garamond"/>
        </w:rPr>
      </w:pPr>
    </w:p>
    <w:p w14:paraId="123F46F6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2091F674" w14:textId="77777777" w:rsidR="00694C58" w:rsidRPr="002D17D6" w:rsidRDefault="00694C58">
      <w:pPr>
        <w:jc w:val="both"/>
        <w:rPr>
          <w:rFonts w:ascii="Garamond" w:hAnsi="Garamond"/>
        </w:rPr>
      </w:pPr>
    </w:p>
    <w:p w14:paraId="1AA884A1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DF4C8B6" w14:textId="77777777" w:rsidR="00215C73" w:rsidRPr="002D17D6" w:rsidRDefault="00215C73">
      <w:pPr>
        <w:jc w:val="both"/>
        <w:rPr>
          <w:rFonts w:ascii="Garamond" w:hAnsi="Garamond"/>
        </w:rPr>
      </w:pPr>
    </w:p>
    <w:p w14:paraId="42C4DF1C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F302B0" wp14:editId="4CBB0BE7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DDC81"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14:paraId="15B00BB8" w14:textId="77777777" w:rsidR="00221BDE" w:rsidRDefault="00221BDE">
      <w:pPr>
        <w:jc w:val="both"/>
        <w:rPr>
          <w:rFonts w:ascii="Garamond" w:hAnsi="Garamond"/>
        </w:rPr>
      </w:pPr>
    </w:p>
    <w:p w14:paraId="1DBE3D74" w14:textId="77777777"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26485A0B" w14:textId="77777777" w:rsidR="00274C82" w:rsidRPr="002D17D6" w:rsidRDefault="00274C82" w:rsidP="00274C82">
      <w:pPr>
        <w:jc w:val="both"/>
        <w:rPr>
          <w:rFonts w:ascii="Garamond" w:hAnsi="Garamond"/>
        </w:rPr>
      </w:pPr>
    </w:p>
    <w:p w14:paraId="40B315BD" w14:textId="77777777"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C48166" wp14:editId="13A4EFCA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4ED3E"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14:paraId="3155C0EA" w14:textId="77777777" w:rsidR="00274C82" w:rsidRPr="002D17D6" w:rsidRDefault="00274C82">
      <w:pPr>
        <w:jc w:val="both"/>
        <w:rPr>
          <w:rFonts w:ascii="Garamond" w:hAnsi="Garamond"/>
        </w:rPr>
      </w:pPr>
    </w:p>
    <w:p w14:paraId="41D68EE6" w14:textId="77777777"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5F34E8BE" w14:textId="77777777" w:rsidR="00221BDE" w:rsidRPr="002D17D6" w:rsidRDefault="00221BDE">
      <w:pPr>
        <w:jc w:val="both"/>
        <w:rPr>
          <w:rFonts w:ascii="Garamond" w:hAnsi="Garamond"/>
        </w:rPr>
      </w:pPr>
    </w:p>
    <w:p w14:paraId="0BD19D0A" w14:textId="77777777"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FC1AB" wp14:editId="5B059A2E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8B559"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03823E36" w14:textId="77777777" w:rsidR="00221BDE" w:rsidRPr="002D17D6" w:rsidRDefault="00221BDE">
      <w:pPr>
        <w:jc w:val="both"/>
        <w:rPr>
          <w:rFonts w:ascii="Garamond" w:hAnsi="Garamond"/>
        </w:rPr>
      </w:pPr>
    </w:p>
    <w:p w14:paraId="36994C39" w14:textId="77777777"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14:paraId="320DFFCC" w14:textId="77777777"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14:paraId="5E1B0DD3" w14:textId="77777777" w:rsidR="00694C58" w:rsidRPr="002D17D6" w:rsidRDefault="00694C58" w:rsidP="00DA6C2B">
      <w:pPr>
        <w:jc w:val="both"/>
        <w:rPr>
          <w:rFonts w:ascii="Garamond" w:hAnsi="Garamond"/>
        </w:rPr>
      </w:pPr>
    </w:p>
    <w:p w14:paraId="4EEE33E3" w14:textId="77777777"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14:paraId="23497C4F" w14:textId="77777777" w:rsidR="00775D27" w:rsidRPr="002D17D6" w:rsidRDefault="00775D27" w:rsidP="00DE2191">
      <w:pPr>
        <w:contextualSpacing/>
        <w:jc w:val="both"/>
        <w:rPr>
          <w:rFonts w:ascii="Garamond" w:hAnsi="Garamond"/>
        </w:rPr>
      </w:pPr>
    </w:p>
    <w:p w14:paraId="5532AB4E" w14:textId="77777777" w:rsidR="00A14C7B" w:rsidRPr="002D17D6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>per le seguenti attività…</w:t>
      </w:r>
      <w:proofErr w:type="gramStart"/>
      <w:r w:rsidR="00221BDE" w:rsidRPr="002D17D6">
        <w:rPr>
          <w:rFonts w:ascii="Garamond" w:hAnsi="Garamond" w:cs="Times New Roman"/>
          <w:sz w:val="24"/>
          <w:szCs w:val="24"/>
        </w:rPr>
        <w:t>…….</w:t>
      </w:r>
      <w:proofErr w:type="gramEnd"/>
      <w:r w:rsidR="00221BDE" w:rsidRPr="002D17D6">
        <w:rPr>
          <w:rFonts w:ascii="Garamond" w:hAnsi="Garamond" w:cs="Times New Roman"/>
          <w:sz w:val="24"/>
          <w:szCs w:val="24"/>
        </w:rPr>
        <w:t xml:space="preserve">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14:paraId="13E2A98D" w14:textId="77777777" w:rsidR="00E71615" w:rsidRPr="002D17D6" w:rsidRDefault="00E71615" w:rsidP="006D386B">
      <w:pPr>
        <w:autoSpaceDE/>
        <w:autoSpaceDN/>
        <w:ind w:left="284" w:hanging="284"/>
        <w:jc w:val="both"/>
        <w:rPr>
          <w:rFonts w:ascii="Garamond" w:hAnsi="Garamond"/>
        </w:rPr>
      </w:pPr>
    </w:p>
    <w:p w14:paraId="798F545F" w14:textId="32C55718" w:rsidR="004E1C91" w:rsidRPr="004E1C91" w:rsidRDefault="00A14C7B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 dei seguenti requisiti: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14:paraId="7424C386" w14:textId="39E558A8" w:rsidR="00746542" w:rsidRPr="00746542" w:rsidRDefault="00746542" w:rsidP="00746542">
      <w:pPr>
        <w:pStyle w:val="Paragrafoelenco"/>
        <w:numPr>
          <w:ilvl w:val="0"/>
          <w:numId w:val="27"/>
        </w:numPr>
        <w:adjustRightInd w:val="0"/>
        <w:snapToGrid w:val="0"/>
        <w:rPr>
          <w:rFonts w:ascii="Garamond" w:hAnsi="Garamond" w:cs="Garamond"/>
          <w:color w:val="000000"/>
          <w:lang w:val="x-none"/>
        </w:rPr>
      </w:pPr>
      <w:r w:rsidRPr="00746542">
        <w:rPr>
          <w:rFonts w:ascii="Garamond" w:hAnsi="Garamond" w:cs="Garamond"/>
          <w:color w:val="000000"/>
          <w:lang w:val="x-none"/>
        </w:rPr>
        <w:t>Fatturato globale medio annuo riferito agli ultimi n. 3 esercizi finanziari disponibili non inferiore</w:t>
      </w:r>
      <w:r>
        <w:rPr>
          <w:rFonts w:ascii="Garamond" w:hAnsi="Garamond" w:cs="Garamond"/>
          <w:color w:val="000000"/>
        </w:rPr>
        <w:t xml:space="preserve"> </w:t>
      </w:r>
      <w:r w:rsidRPr="00746542">
        <w:rPr>
          <w:rFonts w:ascii="Garamond" w:hAnsi="Garamond" w:cs="Garamond"/>
          <w:color w:val="000000"/>
          <w:lang w:val="x-none"/>
        </w:rPr>
        <w:t>ad € 200.000,00</w:t>
      </w:r>
    </w:p>
    <w:p w14:paraId="3A6706DF" w14:textId="41D10D5B" w:rsidR="00746542" w:rsidRPr="00746542" w:rsidRDefault="00746542" w:rsidP="00746542">
      <w:pPr>
        <w:pStyle w:val="Paragrafoelenco"/>
        <w:numPr>
          <w:ilvl w:val="0"/>
          <w:numId w:val="27"/>
        </w:numPr>
        <w:adjustRightInd w:val="0"/>
        <w:snapToGrid w:val="0"/>
        <w:rPr>
          <w:rFonts w:ascii="Garamond" w:hAnsi="Garamond" w:cs="Garamond"/>
          <w:color w:val="000000"/>
          <w:lang w:val="x-none"/>
        </w:rPr>
      </w:pPr>
      <w:r w:rsidRPr="00746542">
        <w:rPr>
          <w:rFonts w:ascii="Garamond" w:hAnsi="Garamond" w:cs="Garamond"/>
          <w:color w:val="000000"/>
          <w:lang w:val="x-none"/>
        </w:rPr>
        <w:t>Possesso dei requisiti di idoneità tecnico-professionale di cui all’articolo 26, comma 1, lettera a)</w:t>
      </w:r>
      <w:r>
        <w:rPr>
          <w:rFonts w:ascii="Garamond" w:hAnsi="Garamond" w:cs="Garamond"/>
          <w:color w:val="000000"/>
        </w:rPr>
        <w:t xml:space="preserve"> </w:t>
      </w:r>
      <w:r w:rsidRPr="00746542">
        <w:rPr>
          <w:rFonts w:ascii="Garamond" w:hAnsi="Garamond" w:cs="Garamond"/>
          <w:color w:val="000000"/>
          <w:lang w:val="x-none"/>
        </w:rPr>
        <w:t xml:space="preserve">del D.lgs. 81/2008 </w:t>
      </w:r>
      <w:proofErr w:type="spellStart"/>
      <w:r w:rsidRPr="00746542">
        <w:rPr>
          <w:rFonts w:ascii="Garamond" w:hAnsi="Garamond" w:cs="Garamond"/>
          <w:color w:val="000000"/>
          <w:lang w:val="x-none"/>
        </w:rPr>
        <w:t>s.m.i.</w:t>
      </w:r>
      <w:proofErr w:type="spellEnd"/>
      <w:r w:rsidRPr="00746542">
        <w:rPr>
          <w:rFonts w:ascii="Garamond" w:hAnsi="Garamond" w:cs="Garamond"/>
          <w:color w:val="000000"/>
          <w:lang w:val="x-none"/>
        </w:rPr>
        <w:t>, in relazione alla specificità del contratto il cui oggetto e modalità di</w:t>
      </w:r>
      <w:r>
        <w:rPr>
          <w:rFonts w:ascii="Garamond" w:hAnsi="Garamond" w:cs="Garamond"/>
          <w:color w:val="000000"/>
        </w:rPr>
        <w:t xml:space="preserve"> </w:t>
      </w:r>
      <w:r w:rsidRPr="00746542">
        <w:rPr>
          <w:rFonts w:ascii="Garamond" w:hAnsi="Garamond" w:cs="Garamond"/>
          <w:color w:val="000000"/>
          <w:lang w:val="x-none"/>
        </w:rPr>
        <w:t>esecuzione dichiara parimenti di ben conoscere</w:t>
      </w:r>
    </w:p>
    <w:p w14:paraId="55FA3FBF" w14:textId="77777777" w:rsidR="00746542" w:rsidRDefault="00746542" w:rsidP="00746542">
      <w:pPr>
        <w:pStyle w:val="Paragrafoelenco"/>
        <w:numPr>
          <w:ilvl w:val="0"/>
          <w:numId w:val="27"/>
        </w:numPr>
        <w:adjustRightInd w:val="0"/>
        <w:snapToGrid w:val="0"/>
        <w:rPr>
          <w:rFonts w:ascii="Garamond" w:hAnsi="Garamond" w:cs="Garamond"/>
          <w:color w:val="000000"/>
          <w:lang w:val="x-none"/>
        </w:rPr>
      </w:pPr>
      <w:r w:rsidRPr="00746542">
        <w:rPr>
          <w:rFonts w:ascii="Garamond" w:hAnsi="Garamond" w:cs="Garamond"/>
          <w:color w:val="000000"/>
          <w:lang w:val="x-none"/>
        </w:rPr>
        <w:t>Possesso di una valutazione di conformità del proprio sistema di gestione della qualità alla norma</w:t>
      </w:r>
      <w:r>
        <w:rPr>
          <w:rFonts w:ascii="Garamond" w:hAnsi="Garamond" w:cs="Garamond"/>
          <w:color w:val="000000"/>
        </w:rPr>
        <w:t xml:space="preserve"> </w:t>
      </w:r>
      <w:r w:rsidRPr="00746542">
        <w:rPr>
          <w:rFonts w:ascii="Garamond" w:hAnsi="Garamond" w:cs="Garamond"/>
          <w:color w:val="000000"/>
          <w:lang w:val="x-none"/>
        </w:rPr>
        <w:t>UNI EN ISO 9001:2015;</w:t>
      </w:r>
    </w:p>
    <w:p w14:paraId="7DAF1970" w14:textId="6127FBF8" w:rsidR="00746542" w:rsidRPr="00746542" w:rsidRDefault="00746542" w:rsidP="00746542">
      <w:pPr>
        <w:pStyle w:val="Paragrafoelenco"/>
        <w:numPr>
          <w:ilvl w:val="0"/>
          <w:numId w:val="27"/>
        </w:numPr>
        <w:adjustRightInd w:val="0"/>
        <w:snapToGrid w:val="0"/>
        <w:rPr>
          <w:rFonts w:ascii="Garamond" w:hAnsi="Garamond" w:cs="Garamond"/>
          <w:color w:val="000000"/>
          <w:lang w:val="x-none"/>
        </w:rPr>
      </w:pPr>
      <w:r w:rsidRPr="00746542">
        <w:rPr>
          <w:rFonts w:ascii="TimesNewRoman" w:hAnsi="TimesNewRoman" w:cs="TimesNewRoman"/>
          <w:color w:val="000000"/>
          <w:lang w:val="x-none"/>
        </w:rPr>
        <w:t xml:space="preserve"> </w:t>
      </w:r>
      <w:r w:rsidRPr="00746542">
        <w:rPr>
          <w:rFonts w:ascii="Garamond" w:hAnsi="Garamond" w:cs="Garamond"/>
          <w:color w:val="000000"/>
          <w:lang w:val="x-none"/>
        </w:rPr>
        <w:t>Possesso della certificazione OHSAS 18001:2007.</w:t>
      </w:r>
    </w:p>
    <w:p w14:paraId="6A91C1FA" w14:textId="77777777" w:rsidR="004E1C91" w:rsidRPr="00FA57CD" w:rsidRDefault="004E1C91" w:rsidP="006D386B">
      <w:pPr>
        <w:rPr>
          <w:rFonts w:ascii="Garamond" w:hAnsi="Garamond"/>
          <w:color w:val="000000"/>
        </w:rPr>
      </w:pPr>
    </w:p>
    <w:p w14:paraId="74CB7ED1" w14:textId="04E26505" w:rsidR="00A920A9" w:rsidRPr="00E43A91" w:rsidRDefault="004E128E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E43A91">
        <w:rPr>
          <w:rFonts w:ascii="Garamond" w:hAnsi="Garamond" w:cs="Times New Roman"/>
          <w:i/>
          <w:color w:val="000000"/>
          <w:sz w:val="24"/>
          <w:szCs w:val="24"/>
        </w:rPr>
        <w:t>(</w:t>
      </w:r>
      <w:r>
        <w:rPr>
          <w:rFonts w:ascii="Garamond" w:hAnsi="Garamond" w:cs="Times New Roman"/>
          <w:sz w:val="24"/>
          <w:szCs w:val="24"/>
        </w:rPr>
        <w:t>I</w:t>
      </w:r>
      <w:r w:rsidR="004E1C91" w:rsidRPr="00E43A91">
        <w:rPr>
          <w:rFonts w:ascii="Garamond" w:hAnsi="Garamond" w:cs="Times New Roman"/>
          <w:sz w:val="24"/>
          <w:szCs w:val="24"/>
        </w:rPr>
        <w:t>n caso di RTI/consorzio/GEIE)</w:t>
      </w:r>
      <w:r w:rsidR="004E1C91"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si dichiara che 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il requisito di cui al punto 3.a) è posseduto </w:t>
      </w:r>
      <w:r w:rsidR="00B349D5">
        <w:rPr>
          <w:rFonts w:ascii="Garamond" w:hAnsi="Garamond" w:cs="Times New Roman"/>
          <w:color w:val="000000"/>
          <w:sz w:val="24"/>
          <w:szCs w:val="24"/>
        </w:rPr>
        <w:t>…</w:t>
      </w:r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…………</w:t>
      </w:r>
      <w:proofErr w:type="gramStart"/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…….</w:t>
      </w:r>
      <w:proofErr w:type="gramEnd"/>
      <w:r w:rsidR="004E1C91" w:rsidRPr="00E43A91">
        <w:rPr>
          <w:rFonts w:ascii="Garamond" w:hAnsi="Garamond" w:cs="Times New Roman"/>
          <w:color w:val="000000"/>
          <w:sz w:val="24"/>
          <w:szCs w:val="24"/>
        </w:rPr>
        <w:t>;</w:t>
      </w:r>
    </w:p>
    <w:p w14:paraId="3DCD0074" w14:textId="3799330A" w:rsidR="00A920A9" w:rsidRPr="00746542" w:rsidRDefault="00E43A91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>n caso di RTI/consorzio/GEIE)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3.b) è posseduto</w:t>
      </w:r>
      <w:r w:rsidR="00746542">
        <w:rPr>
          <w:rFonts w:ascii="Garamond" w:hAnsi="Garamond" w:cs="Times New Roman"/>
          <w:color w:val="000000"/>
          <w:sz w:val="24"/>
          <w:szCs w:val="24"/>
        </w:rPr>
        <w:t>…</w:t>
      </w:r>
      <w:r w:rsidR="00746542" w:rsidRPr="00E43A91">
        <w:rPr>
          <w:rFonts w:ascii="Garamond" w:hAnsi="Garamond" w:cs="Times New Roman"/>
          <w:color w:val="000000"/>
          <w:sz w:val="24"/>
          <w:szCs w:val="24"/>
        </w:rPr>
        <w:t>…………</w:t>
      </w:r>
      <w:proofErr w:type="gramStart"/>
      <w:r w:rsidR="00746542" w:rsidRPr="00E43A91">
        <w:rPr>
          <w:rFonts w:ascii="Garamond" w:hAnsi="Garamond" w:cs="Times New Roman"/>
          <w:color w:val="000000"/>
          <w:sz w:val="24"/>
          <w:szCs w:val="24"/>
        </w:rPr>
        <w:t>…….</w:t>
      </w:r>
      <w:proofErr w:type="gramEnd"/>
      <w:r w:rsidR="00746542" w:rsidRPr="00E43A91">
        <w:rPr>
          <w:rFonts w:ascii="Garamond" w:hAnsi="Garamond" w:cs="Times New Roman"/>
          <w:color w:val="000000"/>
          <w:sz w:val="24"/>
          <w:szCs w:val="24"/>
        </w:rPr>
        <w:t>;</w:t>
      </w:r>
    </w:p>
    <w:p w14:paraId="4C236317" w14:textId="38AE36DF" w:rsidR="00746542" w:rsidRPr="00E43A91" w:rsidRDefault="00746542" w:rsidP="00746542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>n caso di RTI/consorzio/GEIE)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</w:t>
      </w:r>
      <w:r>
        <w:rPr>
          <w:rFonts w:ascii="Garamond" w:hAnsi="Garamond" w:cs="Times New Roman"/>
          <w:color w:val="000000"/>
          <w:sz w:val="24"/>
          <w:szCs w:val="24"/>
        </w:rPr>
        <w:t>c</w:t>
      </w:r>
      <w:r>
        <w:rPr>
          <w:rFonts w:ascii="Garamond" w:hAnsi="Garamond" w:cs="Times New Roman"/>
          <w:color w:val="000000"/>
          <w:sz w:val="24"/>
          <w:szCs w:val="24"/>
        </w:rPr>
        <w:t>) è posseduto…</w:t>
      </w:r>
      <w:r w:rsidRPr="00E43A91">
        <w:rPr>
          <w:rFonts w:ascii="Garamond" w:hAnsi="Garamond" w:cs="Times New Roman"/>
          <w:color w:val="000000"/>
          <w:sz w:val="24"/>
          <w:szCs w:val="24"/>
        </w:rPr>
        <w:t>…………</w:t>
      </w:r>
      <w:proofErr w:type="gramStart"/>
      <w:r w:rsidRPr="00E43A91">
        <w:rPr>
          <w:rFonts w:ascii="Garamond" w:hAnsi="Garamond" w:cs="Times New Roman"/>
          <w:color w:val="000000"/>
          <w:sz w:val="24"/>
          <w:szCs w:val="24"/>
        </w:rPr>
        <w:t>…….</w:t>
      </w:r>
      <w:proofErr w:type="gramEnd"/>
      <w:r w:rsidRPr="00E43A91">
        <w:rPr>
          <w:rFonts w:ascii="Garamond" w:hAnsi="Garamond" w:cs="Times New Roman"/>
          <w:color w:val="000000"/>
          <w:sz w:val="24"/>
          <w:szCs w:val="24"/>
        </w:rPr>
        <w:t>;</w:t>
      </w:r>
    </w:p>
    <w:p w14:paraId="049D4CB7" w14:textId="409843EE" w:rsidR="00746542" w:rsidRPr="00E43A91" w:rsidRDefault="00746542" w:rsidP="00746542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>n caso di RTI/consorzio/GEIE)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</w:t>
      </w:r>
      <w:r>
        <w:rPr>
          <w:rFonts w:ascii="Garamond" w:hAnsi="Garamond" w:cs="Times New Roman"/>
          <w:color w:val="000000"/>
          <w:sz w:val="24"/>
          <w:szCs w:val="24"/>
        </w:rPr>
        <w:t>d</w:t>
      </w:r>
      <w:r>
        <w:rPr>
          <w:rFonts w:ascii="Garamond" w:hAnsi="Garamond" w:cs="Times New Roman"/>
          <w:color w:val="000000"/>
          <w:sz w:val="24"/>
          <w:szCs w:val="24"/>
        </w:rPr>
        <w:t>) è posseduto</w:t>
      </w:r>
      <w:r>
        <w:rPr>
          <w:rFonts w:ascii="Garamond" w:hAnsi="Garamond" w:cs="Times New Roman"/>
          <w:color w:val="000000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…</w:t>
      </w:r>
      <w:r w:rsidRPr="00E43A91">
        <w:rPr>
          <w:rFonts w:ascii="Garamond" w:hAnsi="Garamond" w:cs="Times New Roman"/>
          <w:color w:val="000000"/>
          <w:sz w:val="24"/>
          <w:szCs w:val="24"/>
        </w:rPr>
        <w:t>…………</w:t>
      </w:r>
      <w:proofErr w:type="gramStart"/>
      <w:r w:rsidRPr="00E43A91">
        <w:rPr>
          <w:rFonts w:ascii="Garamond" w:hAnsi="Garamond" w:cs="Times New Roman"/>
          <w:color w:val="000000"/>
          <w:sz w:val="24"/>
          <w:szCs w:val="24"/>
        </w:rPr>
        <w:t>…….</w:t>
      </w:r>
      <w:proofErr w:type="gramEnd"/>
      <w:r w:rsidRPr="00E43A91">
        <w:rPr>
          <w:rFonts w:ascii="Garamond" w:hAnsi="Garamond" w:cs="Times New Roman"/>
          <w:color w:val="000000"/>
          <w:sz w:val="24"/>
          <w:szCs w:val="24"/>
        </w:rPr>
        <w:t>;</w:t>
      </w:r>
    </w:p>
    <w:p w14:paraId="114EE637" w14:textId="77777777" w:rsidR="00E43A91" w:rsidRDefault="00E43A91">
      <w:pPr>
        <w:jc w:val="both"/>
        <w:rPr>
          <w:rFonts w:ascii="Garamond" w:hAnsi="Garamond"/>
        </w:rPr>
      </w:pPr>
    </w:p>
    <w:p w14:paraId="1AE27FFC" w14:textId="77777777"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14:paraId="7E549C44" w14:textId="77777777" w:rsidR="002C2EE3" w:rsidRPr="002D17D6" w:rsidRDefault="002C2EE3">
      <w:pPr>
        <w:jc w:val="both"/>
        <w:rPr>
          <w:rFonts w:ascii="Garamond" w:hAnsi="Garamond"/>
        </w:rPr>
      </w:pPr>
    </w:p>
    <w:p w14:paraId="0EFBE5FA" w14:textId="77777777"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14:paraId="70B2524D" w14:textId="77777777" w:rsidR="00694C58" w:rsidRDefault="00694C58">
      <w:pPr>
        <w:jc w:val="both"/>
        <w:rPr>
          <w:rFonts w:ascii="Garamond" w:hAnsi="Garamond"/>
        </w:rPr>
      </w:pPr>
    </w:p>
    <w:p w14:paraId="040C53CE" w14:textId="77777777"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14:paraId="67F7B4D0" w14:textId="77777777"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</w:t>
      </w:r>
      <w:proofErr w:type="spellStart"/>
      <w:r w:rsidRPr="004E512D">
        <w:rPr>
          <w:rFonts w:ascii="Garamond" w:hAnsi="Garamond"/>
          <w:b/>
        </w:rPr>
        <w:t>s.m.i.</w:t>
      </w:r>
      <w:proofErr w:type="spellEnd"/>
      <w:r w:rsidRPr="004E512D">
        <w:rPr>
          <w:rFonts w:ascii="Garamond" w:hAnsi="Garamond"/>
          <w:b/>
        </w:rPr>
        <w:t xml:space="preserve">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14:paraId="24E08B7F" w14:textId="77777777"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14:paraId="55544B3F" w14:textId="77777777" w:rsidR="00694C58" w:rsidRPr="002D17D6" w:rsidRDefault="004E512D">
      <w:pPr>
        <w:jc w:val="both"/>
        <w:rPr>
          <w:rFonts w:ascii="Garamond" w:hAnsi="Garamond"/>
          <w:b/>
        </w:rPr>
      </w:pPr>
      <w:r w:rsidRPr="004E512D">
        <w:rPr>
          <w:b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4E512D">
        <w:rPr>
          <w:b/>
        </w:rPr>
        <w:t>raggruppande</w:t>
      </w:r>
      <w:proofErr w:type="spellEnd"/>
      <w:r w:rsidRPr="004E512D">
        <w:rPr>
          <w:b/>
        </w:rPr>
        <w:t>, con l’indicazione della impresa mandataria e della impresa/e mandante/i</w:t>
      </w:r>
    </w:p>
    <w:sectPr w:rsidR="00694C58" w:rsidRPr="002D17D6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6FF1B" w14:textId="77777777" w:rsidR="006D23F4" w:rsidRDefault="006D23F4">
      <w:r>
        <w:separator/>
      </w:r>
    </w:p>
  </w:endnote>
  <w:endnote w:type="continuationSeparator" w:id="0">
    <w:p w14:paraId="092BD180" w14:textId="77777777" w:rsidR="006D23F4" w:rsidRDefault="006D2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38B76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117A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7059DC18" w14:textId="77777777"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8E5E0" w14:textId="77777777" w:rsidR="006D23F4" w:rsidRDefault="006D23F4">
      <w:r>
        <w:separator/>
      </w:r>
    </w:p>
  </w:footnote>
  <w:footnote w:type="continuationSeparator" w:id="0">
    <w:p w14:paraId="40C2FE09" w14:textId="77777777" w:rsidR="006D23F4" w:rsidRDefault="006D2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41B39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 w15:restartNumberingAfterBreak="0">
    <w:nsid w:val="1E2C3D36"/>
    <w:multiLevelType w:val="hybridMultilevel"/>
    <w:tmpl w:val="E910B7F0"/>
    <w:lvl w:ilvl="0" w:tplc="0410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0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4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95D0F4D"/>
    <w:multiLevelType w:val="hybridMultilevel"/>
    <w:tmpl w:val="FB8CDEEE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5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5"/>
  </w:num>
  <w:num w:numId="2">
    <w:abstractNumId w:val="14"/>
  </w:num>
  <w:num w:numId="3">
    <w:abstractNumId w:val="11"/>
  </w:num>
  <w:num w:numId="4">
    <w:abstractNumId w:val="4"/>
  </w:num>
  <w:num w:numId="5">
    <w:abstractNumId w:val="5"/>
  </w:num>
  <w:num w:numId="6">
    <w:abstractNumId w:val="12"/>
  </w:num>
  <w:num w:numId="7">
    <w:abstractNumId w:val="19"/>
  </w:num>
  <w:num w:numId="8">
    <w:abstractNumId w:val="15"/>
  </w:num>
  <w:num w:numId="9">
    <w:abstractNumId w:val="23"/>
  </w:num>
  <w:num w:numId="10">
    <w:abstractNumId w:val="3"/>
  </w:num>
  <w:num w:numId="11">
    <w:abstractNumId w:val="9"/>
  </w:num>
  <w:num w:numId="12">
    <w:abstractNumId w:val="24"/>
  </w:num>
  <w:num w:numId="13">
    <w:abstractNumId w:val="10"/>
  </w:num>
  <w:num w:numId="14">
    <w:abstractNumId w:val="1"/>
  </w:num>
  <w:num w:numId="15">
    <w:abstractNumId w:val="13"/>
  </w:num>
  <w:num w:numId="16">
    <w:abstractNumId w:val="6"/>
  </w:num>
  <w:num w:numId="17">
    <w:abstractNumId w:val="26"/>
  </w:num>
  <w:num w:numId="18">
    <w:abstractNumId w:val="18"/>
  </w:num>
  <w:num w:numId="19">
    <w:abstractNumId w:val="21"/>
  </w:num>
  <w:num w:numId="20">
    <w:abstractNumId w:val="8"/>
  </w:num>
  <w:num w:numId="21">
    <w:abstractNumId w:val="17"/>
  </w:num>
  <w:num w:numId="22">
    <w:abstractNumId w:val="0"/>
  </w:num>
  <w:num w:numId="23">
    <w:abstractNumId w:val="16"/>
  </w:num>
  <w:num w:numId="24">
    <w:abstractNumId w:val="2"/>
  </w:num>
  <w:num w:numId="25">
    <w:abstractNumId w:val="22"/>
  </w:num>
  <w:num w:numId="26">
    <w:abstractNumId w:val="20"/>
  </w:num>
  <w:num w:numId="2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529B9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54301"/>
    <w:rsid w:val="00466926"/>
    <w:rsid w:val="004868F6"/>
    <w:rsid w:val="00493DC4"/>
    <w:rsid w:val="004970CA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94C58"/>
    <w:rsid w:val="006A1796"/>
    <w:rsid w:val="006A624C"/>
    <w:rsid w:val="006A6CA5"/>
    <w:rsid w:val="006B5EE2"/>
    <w:rsid w:val="006C0555"/>
    <w:rsid w:val="006D23F4"/>
    <w:rsid w:val="006D386B"/>
    <w:rsid w:val="006D4EA6"/>
    <w:rsid w:val="006D7140"/>
    <w:rsid w:val="007015DD"/>
    <w:rsid w:val="00717A6C"/>
    <w:rsid w:val="007337F2"/>
    <w:rsid w:val="007432BB"/>
    <w:rsid w:val="00744F87"/>
    <w:rsid w:val="00746542"/>
    <w:rsid w:val="007508B3"/>
    <w:rsid w:val="0076234C"/>
    <w:rsid w:val="007714FF"/>
    <w:rsid w:val="00775D27"/>
    <w:rsid w:val="007C3C12"/>
    <w:rsid w:val="007C572D"/>
    <w:rsid w:val="007D66AB"/>
    <w:rsid w:val="007E2FAC"/>
    <w:rsid w:val="007F117A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03F5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BCFF07"/>
  <w15:docId w15:val="{47EE244F-D836-41F9-A5AB-F7E6613F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E1DDD-939A-41BB-91FD-9F95EC58E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Annunziata, Ilaria</cp:lastModifiedBy>
  <cp:revision>18</cp:revision>
  <cp:lastPrinted>2017-12-18T15:12:00Z</cp:lastPrinted>
  <dcterms:created xsi:type="dcterms:W3CDTF">2019-01-30T10:22:00Z</dcterms:created>
  <dcterms:modified xsi:type="dcterms:W3CDTF">2020-02-26T16:39:00Z</dcterms:modified>
</cp:coreProperties>
</file>